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BE" w:rsidRPr="003C6DBE" w:rsidRDefault="003C6DBE" w:rsidP="003C6DB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3C6DBE">
        <w:rPr>
          <w:rStyle w:val="a4"/>
          <w:color w:val="000000"/>
          <w:sz w:val="28"/>
          <w:szCs w:val="28"/>
        </w:rPr>
        <w:t>Які податки наповнюють місцеві бюджети Чернігівщини</w:t>
      </w:r>
    </w:p>
    <w:bookmarkEnd w:id="0"/>
    <w:p w:rsidR="003C6DBE" w:rsidRPr="003C6DBE" w:rsidRDefault="003C6DBE" w:rsidP="003C6D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C6DBE">
        <w:rPr>
          <w:rStyle w:val="a4"/>
          <w:color w:val="000000"/>
          <w:sz w:val="28"/>
          <w:szCs w:val="28"/>
        </w:rPr>
        <w:t> </w:t>
      </w:r>
    </w:p>
    <w:p w:rsidR="003C6DBE" w:rsidRPr="003C6DBE" w:rsidRDefault="003C6DBE" w:rsidP="003C6D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C6DBE">
        <w:rPr>
          <w:color w:val="000000"/>
          <w:sz w:val="28"/>
          <w:szCs w:val="28"/>
        </w:rPr>
        <w:t>У Головному управлінні ДПС в Чернігівській області повідомили, що до місцевих бюджетів усіх рівнів Чернігівської області у січні-листопаді 2020 року надійшло 5,7 млрд грн від сплати податків і зборів.</w:t>
      </w:r>
    </w:p>
    <w:p w:rsidR="003C6DBE" w:rsidRPr="003C6DBE" w:rsidRDefault="003C6DBE" w:rsidP="003C6D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6DBE">
        <w:rPr>
          <w:color w:val="000000"/>
          <w:sz w:val="28"/>
          <w:szCs w:val="28"/>
        </w:rPr>
        <w:t xml:space="preserve">Найбільшу частку у загальній сумі – понад 63 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 - займає податок на доходи фізичних осіб, якого надійшло майже 3,6 млрд грн, з них до обласного бюджету спрямовано понад 719 млн гривень.</w:t>
      </w:r>
    </w:p>
    <w:p w:rsidR="003C6DBE" w:rsidRPr="003C6DBE" w:rsidRDefault="003C6DBE" w:rsidP="003C6D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C6DBE">
        <w:rPr>
          <w:color w:val="000000"/>
          <w:sz w:val="28"/>
          <w:szCs w:val="28"/>
        </w:rPr>
        <w:t xml:space="preserve">Податку на майно (за земельні ділянки, житлову та нежитлову нерухомість, а також автомобілі преміям-класу) сплачено 857 млн грн (15 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 xml:space="preserve">. доходів бюджетів територіальних громад). Єдиного податку на підприємницьку діяльність надійшло понад 797 млн грн (14 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 загальної суми).</w:t>
      </w:r>
    </w:p>
    <w:p w:rsidR="003C6DBE" w:rsidRPr="003C6DBE" w:rsidRDefault="003C6DBE" w:rsidP="003C6D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C6DBE">
        <w:rPr>
          <w:color w:val="000000"/>
          <w:sz w:val="28"/>
          <w:szCs w:val="28"/>
        </w:rPr>
        <w:t xml:space="preserve">Частина решти податків і зборів у загальній сумі становить 7,9 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 обсягу надходжень: податку на прибуток сплачено 75,7 млн грн, рентної плати за користування природними ресурсами – 155,7 млн грн, акцизного податку від реалізації алкогольних напоїв, тютюнових виробів та пального – 174,6 млн грн, плати за ліцензії на виробництво та продаж підакцизних товарів – 17,5 млн грн, екологічного податку – 17,3 млн гривень. </w:t>
      </w:r>
    </w:p>
    <w:p w:rsidR="003C6DBE" w:rsidRPr="003C6DBE" w:rsidRDefault="003C6DBE" w:rsidP="003C6D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C6DBE">
        <w:rPr>
          <w:color w:val="000000"/>
          <w:sz w:val="28"/>
          <w:szCs w:val="28"/>
        </w:rPr>
        <w:t>Понад четвертину надходжень до місцевих бюджетів області від сплати податків забезпечили установи сфери державного управління, освіти та охорони здоров’я (25,6 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 загальної суми або 1,4 млрд грн). Також у значних розмірах сплачено податки представниками галузі сільського господарства (20,6 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 або 1,1 млрд грн) та промисловості (14,2 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 або 807 млн грн). Від громадян надійшло 837,6 млн грн податків з підприємницької діяльності та плати за майно (14,7 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 загальної суми).</w:t>
      </w:r>
    </w:p>
    <w:p w:rsidR="003C6DBE" w:rsidRPr="003C6DBE" w:rsidRDefault="003C6DBE" w:rsidP="003C6DB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C6DBE">
        <w:rPr>
          <w:color w:val="000000"/>
          <w:sz w:val="28"/>
          <w:szCs w:val="28"/>
        </w:rPr>
        <w:t>Суб’єктами господарювання, що працюють у сфері торгівлі та громадського харчування, сплачено 433,6 млн грн (7,6 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 доходів місцевих бюджетів), транспорту – 316,5 млн грн (5,6 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 xml:space="preserve">.), галузі лісового господарства – 173,7 млн грн (3 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.), будівництва – 83 млн грн (1,5 </w:t>
      </w:r>
      <w:proofErr w:type="spellStart"/>
      <w:r w:rsidRPr="003C6DBE">
        <w:rPr>
          <w:color w:val="000000"/>
          <w:sz w:val="28"/>
          <w:szCs w:val="28"/>
        </w:rPr>
        <w:t>відс</w:t>
      </w:r>
      <w:proofErr w:type="spellEnd"/>
      <w:r w:rsidRPr="003C6DBE">
        <w:rPr>
          <w:color w:val="000000"/>
          <w:sz w:val="28"/>
          <w:szCs w:val="28"/>
        </w:rPr>
        <w:t>.).</w:t>
      </w:r>
    </w:p>
    <w:p w:rsidR="003C6DBE" w:rsidRPr="003C6DBE" w:rsidRDefault="003C6DBE" w:rsidP="003C6DBE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3C6DBE">
        <w:rPr>
          <w:color w:val="000000"/>
          <w:sz w:val="28"/>
          <w:szCs w:val="28"/>
        </w:rPr>
        <w:t>     </w:t>
      </w:r>
      <w:proofErr w:type="spellStart"/>
      <w:r w:rsidRPr="003C6DBE">
        <w:rPr>
          <w:i/>
          <w:color w:val="000000"/>
          <w:sz w:val="28"/>
          <w:szCs w:val="28"/>
        </w:rPr>
        <w:t>Пресслужба</w:t>
      </w:r>
      <w:proofErr w:type="spellEnd"/>
      <w:r w:rsidRPr="003C6DBE">
        <w:rPr>
          <w:i/>
          <w:color w:val="000000"/>
          <w:sz w:val="28"/>
          <w:szCs w:val="28"/>
        </w:rPr>
        <w:t xml:space="preserve"> Головного управління  ДПС у Чернігівській області</w:t>
      </w:r>
    </w:p>
    <w:p w:rsidR="003E7F90" w:rsidRPr="003C6DBE" w:rsidRDefault="003E7F90" w:rsidP="003C6D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F90" w:rsidRPr="003C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C2"/>
    <w:rsid w:val="003C6DBE"/>
    <w:rsid w:val="003E7F90"/>
    <w:rsid w:val="00E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6B35"/>
  <w15:chartTrackingRefBased/>
  <w15:docId w15:val="{DA3A16DF-E8DB-421B-9F75-CF89E2B5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C6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2020-12-24T12:27:00Z</dcterms:created>
  <dcterms:modified xsi:type="dcterms:W3CDTF">2020-12-24T12:28:00Z</dcterms:modified>
</cp:coreProperties>
</file>